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3317D" w:rsidTr="0053317D">
        <w:tc>
          <w:tcPr>
            <w:tcW w:w="4644" w:type="dxa"/>
          </w:tcPr>
          <w:p w:rsidR="0053317D" w:rsidRDefault="0053317D" w:rsidP="001E568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eastAsia="AvenirNext-Regular" w:cstheme="minorHAnsi"/>
                <w:b/>
                <w:sz w:val="36"/>
                <w:szCs w:val="36"/>
              </w:rPr>
            </w:pPr>
            <w:r>
              <w:rPr>
                <w:rFonts w:eastAsia="AvenirNext-Regular" w:cstheme="minorHAnsi"/>
                <w:b/>
                <w:noProof/>
                <w:sz w:val="36"/>
                <w:szCs w:val="36"/>
                <w:lang w:val="sr-Latn-ME" w:eastAsia="sr-Latn-ME"/>
              </w:rPr>
              <w:drawing>
                <wp:inline distT="0" distB="0" distL="0" distR="0" wp14:anchorId="201F0B88" wp14:editId="620A1707">
                  <wp:extent cx="2120451" cy="8666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915" cy="86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53317D" w:rsidRDefault="0053317D" w:rsidP="001E568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eastAsia="AvenirNext-Regular" w:cstheme="minorHAnsi"/>
                <w:b/>
                <w:sz w:val="36"/>
                <w:szCs w:val="36"/>
              </w:rPr>
            </w:pPr>
            <w:r>
              <w:rPr>
                <w:rFonts w:eastAsia="AvenirNext-Regular" w:cstheme="minorHAnsi"/>
                <w:b/>
                <w:noProof/>
                <w:sz w:val="36"/>
                <w:szCs w:val="36"/>
                <w:lang w:val="sr-Latn-ME" w:eastAsia="sr-Latn-ME"/>
              </w:rPr>
              <w:drawing>
                <wp:inline distT="0" distB="0" distL="0" distR="0" wp14:anchorId="38225158" wp14:editId="179762BB">
                  <wp:extent cx="1892410" cy="8106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K_LogoDugiSrednj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27" cy="81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317D" w:rsidRDefault="0053317D" w:rsidP="001E568B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venirNext-Regular" w:cstheme="minorHAnsi"/>
          <w:b/>
          <w:sz w:val="36"/>
          <w:szCs w:val="36"/>
        </w:rPr>
      </w:pPr>
    </w:p>
    <w:p w:rsidR="001E568B" w:rsidRPr="00990693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venirNext-Regular" w:cstheme="minorHAnsi"/>
          <w:b/>
          <w:sz w:val="36"/>
          <w:szCs w:val="36"/>
        </w:rPr>
      </w:pPr>
      <w:proofErr w:type="spellStart"/>
      <w:r w:rsidRPr="00990693">
        <w:rPr>
          <w:rFonts w:eastAsia="AvenirNext-Regular" w:cstheme="minorHAnsi"/>
          <w:b/>
          <w:sz w:val="36"/>
          <w:szCs w:val="36"/>
        </w:rPr>
        <w:t>Osnovna</w:t>
      </w:r>
      <w:proofErr w:type="spellEnd"/>
      <w:r w:rsidRPr="00990693"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 w:rsidRPr="00990693">
        <w:rPr>
          <w:rFonts w:eastAsia="AvenirNext-Regular" w:cstheme="minorHAnsi"/>
          <w:b/>
          <w:sz w:val="36"/>
          <w:szCs w:val="36"/>
        </w:rPr>
        <w:t>škola</w:t>
      </w:r>
      <w:proofErr w:type="spellEnd"/>
    </w:p>
    <w:p w:rsidR="001E568B" w:rsidRPr="00990693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venirNext-Regular" w:cstheme="minorHAnsi"/>
          <w:b/>
          <w:sz w:val="36"/>
          <w:szCs w:val="36"/>
        </w:rPr>
      </w:pPr>
      <w:proofErr w:type="spellStart"/>
      <w:r w:rsidRPr="00990693">
        <w:rPr>
          <w:rFonts w:eastAsia="AvenirNext-Regular" w:cstheme="minorHAnsi"/>
          <w:b/>
          <w:sz w:val="36"/>
          <w:szCs w:val="36"/>
        </w:rPr>
        <w:t>Kategorija</w:t>
      </w:r>
      <w:proofErr w:type="spellEnd"/>
      <w:r w:rsidRPr="00990693">
        <w:rPr>
          <w:rFonts w:eastAsia="AvenirNext-Regular" w:cstheme="minorHAnsi"/>
          <w:b/>
          <w:sz w:val="36"/>
          <w:szCs w:val="36"/>
        </w:rPr>
        <w:t xml:space="preserve">: </w:t>
      </w:r>
      <w:proofErr w:type="spellStart"/>
      <w:r w:rsidRPr="00990693">
        <w:rPr>
          <w:rFonts w:eastAsia="AvenirNext-Regular" w:cstheme="minorHAnsi"/>
          <w:b/>
          <w:sz w:val="36"/>
          <w:szCs w:val="36"/>
        </w:rPr>
        <w:t>Rast</w:t>
      </w:r>
      <w:proofErr w:type="spellEnd"/>
      <w:r w:rsidRPr="00990693"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 w:rsidRPr="00990693">
        <w:rPr>
          <w:rFonts w:eastAsia="AvenirNext-Regular" w:cstheme="minorHAnsi"/>
          <w:b/>
          <w:sz w:val="36"/>
          <w:szCs w:val="36"/>
        </w:rPr>
        <w:t>kristala</w:t>
      </w:r>
      <w:proofErr w:type="spellEnd"/>
      <w:r w:rsidRPr="00990693"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 w:rsidRPr="00990693">
        <w:rPr>
          <w:rFonts w:eastAsia="AvenirNext-Regular" w:cstheme="minorHAnsi"/>
          <w:b/>
          <w:sz w:val="36"/>
          <w:szCs w:val="36"/>
        </w:rPr>
        <w:t>neorganske</w:t>
      </w:r>
      <w:proofErr w:type="spellEnd"/>
      <w:r w:rsidRPr="00990693">
        <w:rPr>
          <w:rFonts w:eastAsia="AvenirNext-Regular" w:cstheme="minorHAnsi"/>
          <w:b/>
          <w:sz w:val="36"/>
          <w:szCs w:val="36"/>
        </w:rPr>
        <w:t xml:space="preserve"> soli</w:t>
      </w:r>
    </w:p>
    <w:p w:rsidR="001E568B" w:rsidRPr="00054FEC" w:rsidRDefault="001E568B" w:rsidP="001E568B">
      <w:pPr>
        <w:autoSpaceDE w:val="0"/>
        <w:autoSpaceDN w:val="0"/>
        <w:adjustRightInd w:val="0"/>
        <w:spacing w:after="0" w:line="240" w:lineRule="auto"/>
        <w:ind w:left="60" w:right="0" w:firstLine="0"/>
        <w:jc w:val="both"/>
        <w:rPr>
          <w:rFonts w:eastAsia="AvenirNext-Regular" w:cstheme="minorHAnsi"/>
          <w:sz w:val="24"/>
          <w:szCs w:val="24"/>
        </w:rPr>
      </w:pPr>
    </w:p>
    <w:p w:rsidR="001E568B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</w:p>
    <w:p w:rsidR="001E568B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  <w:proofErr w:type="spellStart"/>
      <w:r w:rsidRPr="00054FEC">
        <w:rPr>
          <w:rFonts w:eastAsia="AvenirNext-Regular" w:cstheme="minorHAnsi"/>
          <w:sz w:val="24"/>
          <w:szCs w:val="24"/>
        </w:rPr>
        <w:t>Dragi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učenici</w:t>
      </w:r>
      <w:proofErr w:type="spellEnd"/>
      <w:r w:rsidRPr="00054FEC">
        <w:rPr>
          <w:rFonts w:eastAsia="AvenirNext-Regular" w:cstheme="minorHAnsi"/>
          <w:sz w:val="24"/>
          <w:szCs w:val="24"/>
        </w:rPr>
        <w:t>,</w:t>
      </w:r>
    </w:p>
    <w:p w:rsidR="001E568B" w:rsidRPr="00054FEC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</w:p>
    <w:p w:rsidR="001E568B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pred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vama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se </w:t>
      </w:r>
      <w:proofErr w:type="spellStart"/>
      <w:r w:rsidRPr="00054FEC">
        <w:rPr>
          <w:rFonts w:eastAsia="AvenirNext-Regular" w:cstheme="minorHAnsi"/>
          <w:sz w:val="24"/>
          <w:szCs w:val="24"/>
        </w:rPr>
        <w:t>nalazi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pa</w:t>
      </w:r>
      <w:r>
        <w:rPr>
          <w:rFonts w:eastAsia="AvenirNext-Regular" w:cstheme="minorHAnsi"/>
          <w:sz w:val="24"/>
          <w:szCs w:val="24"/>
        </w:rPr>
        <w:t>kovanje</w:t>
      </w:r>
      <w:proofErr w:type="spellEnd"/>
      <w:r>
        <w:rPr>
          <w:rFonts w:eastAsia="AvenirNext-Regular" w:cstheme="minorHAnsi"/>
          <w:sz w:val="24"/>
          <w:szCs w:val="24"/>
        </w:rPr>
        <w:t xml:space="preserve"> </w:t>
      </w:r>
      <w:r w:rsidRPr="00054FEC">
        <w:rPr>
          <w:rFonts w:eastAsia="AvenirNext-Regular" w:cstheme="minorHAnsi"/>
          <w:sz w:val="24"/>
          <w:szCs w:val="24"/>
        </w:rPr>
        <w:t xml:space="preserve">od 350 g </w:t>
      </w:r>
      <w:proofErr w:type="spellStart"/>
      <w:r w:rsidRPr="00054FEC">
        <w:rPr>
          <w:rFonts w:eastAsia="AvenirNext-Regular" w:cstheme="minorHAnsi"/>
          <w:sz w:val="24"/>
          <w:szCs w:val="24"/>
        </w:rPr>
        <w:t>plavog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kamena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 </w:t>
      </w:r>
      <w:proofErr w:type="spellStart"/>
      <w:r w:rsidRPr="00054FEC">
        <w:rPr>
          <w:rFonts w:eastAsia="AvenirNext-Regular" w:cstheme="minorHAnsi"/>
          <w:sz w:val="24"/>
          <w:szCs w:val="24"/>
        </w:rPr>
        <w:t>koje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ćete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iskoristiti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za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pripremu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monokristala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.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Pripremili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smo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kratka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uputstva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za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dobijanje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rast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kristala</w:t>
      </w:r>
      <w:proofErr w:type="spellEnd"/>
      <w:r w:rsidRPr="00054FEC">
        <w:rPr>
          <w:rFonts w:eastAsia="AvenirNext-Regular" w:cstheme="minorHAnsi"/>
          <w:sz w:val="24"/>
          <w:szCs w:val="24"/>
        </w:rPr>
        <w:t>.</w:t>
      </w:r>
      <w:proofErr w:type="gramEnd"/>
    </w:p>
    <w:p w:rsidR="001E568B" w:rsidRPr="00054FEC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</w:p>
    <w:p w:rsidR="001E568B" w:rsidRPr="00054FEC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b/>
          <w:bCs/>
          <w:sz w:val="24"/>
          <w:szCs w:val="24"/>
        </w:rPr>
      </w:pPr>
      <w:proofErr w:type="spellStart"/>
      <w:r w:rsidRPr="00054FEC">
        <w:rPr>
          <w:rFonts w:eastAsia="AvenirNext-Regular" w:cstheme="minorHAnsi"/>
          <w:b/>
          <w:bCs/>
          <w:sz w:val="24"/>
          <w:szCs w:val="24"/>
        </w:rPr>
        <w:t>Napravimo</w:t>
      </w:r>
      <w:proofErr w:type="spellEnd"/>
      <w:r w:rsidRPr="00054FEC">
        <w:rPr>
          <w:rFonts w:eastAsia="AvenirNext-Regular" w:cstheme="minorHAnsi"/>
          <w:b/>
          <w:bCs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b/>
          <w:bCs/>
          <w:sz w:val="24"/>
          <w:szCs w:val="24"/>
        </w:rPr>
        <w:t>zasićeni</w:t>
      </w:r>
      <w:proofErr w:type="spellEnd"/>
      <w:r w:rsidRPr="00054FEC">
        <w:rPr>
          <w:rFonts w:eastAsia="AvenirNext-Regular" w:cstheme="minorHAnsi"/>
          <w:b/>
          <w:bCs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b/>
          <w:bCs/>
          <w:sz w:val="24"/>
          <w:szCs w:val="24"/>
        </w:rPr>
        <w:t>rastvor</w:t>
      </w:r>
      <w:proofErr w:type="spellEnd"/>
      <w:r w:rsidRPr="00054FEC">
        <w:rPr>
          <w:rFonts w:eastAsia="AvenirNext-Regular" w:cstheme="minorHAnsi"/>
          <w:b/>
          <w:bCs/>
          <w:sz w:val="24"/>
          <w:szCs w:val="24"/>
        </w:rPr>
        <w:t>...</w:t>
      </w:r>
    </w:p>
    <w:p w:rsidR="001E568B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Uzmite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čašu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u </w:t>
      </w:r>
      <w:proofErr w:type="spellStart"/>
      <w:r w:rsidRPr="00054FEC">
        <w:rPr>
          <w:rFonts w:eastAsia="AvenirNext-Regular" w:cstheme="minorHAnsi"/>
          <w:sz w:val="24"/>
          <w:szCs w:val="24"/>
        </w:rPr>
        <w:t>nju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sipajte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oko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40 ml </w:t>
      </w:r>
      <w:proofErr w:type="spellStart"/>
      <w:r w:rsidRPr="00054FEC">
        <w:rPr>
          <w:rFonts w:eastAsia="AvenirNext-Regular" w:cstheme="minorHAnsi"/>
          <w:sz w:val="24"/>
          <w:szCs w:val="24"/>
        </w:rPr>
        <w:t>destilovane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vode</w:t>
      </w:r>
      <w:proofErr w:type="spellEnd"/>
      <w:r w:rsidRPr="00054FEC">
        <w:rPr>
          <w:rFonts w:eastAsia="AvenirNext-Regular" w:cstheme="minorHAnsi"/>
          <w:sz w:val="24"/>
          <w:szCs w:val="24"/>
        </w:rPr>
        <w:t>.</w:t>
      </w:r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Zatim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dodajte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plavi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kamen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(1 </w:t>
      </w:r>
      <w:proofErr w:type="spellStart"/>
      <w:r w:rsidRPr="00054FEC">
        <w:rPr>
          <w:rFonts w:eastAsia="AvenirNext-Regular" w:cstheme="minorHAnsi"/>
          <w:sz w:val="24"/>
          <w:szCs w:val="24"/>
        </w:rPr>
        <w:t>kašičicu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) </w:t>
      </w:r>
      <w:proofErr w:type="spellStart"/>
      <w:r w:rsidRPr="00054FEC">
        <w:rPr>
          <w:rFonts w:eastAsia="AvenirNext-Regular" w:cstheme="minorHAnsi"/>
          <w:sz w:val="24"/>
          <w:szCs w:val="24"/>
        </w:rPr>
        <w:t>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miješajte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kašikom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5-10 </w:t>
      </w:r>
      <w:proofErr w:type="spellStart"/>
      <w:r w:rsidRPr="00054FEC">
        <w:rPr>
          <w:rFonts w:eastAsia="AvenirNext-Regular" w:cstheme="minorHAnsi"/>
          <w:sz w:val="24"/>
          <w:szCs w:val="24"/>
        </w:rPr>
        <w:t>minuta</w:t>
      </w:r>
      <w:proofErr w:type="spellEnd"/>
      <w:r w:rsidRPr="00054FEC">
        <w:rPr>
          <w:rFonts w:eastAsia="AvenirNext-Regular" w:cstheme="minorHAnsi"/>
          <w:sz w:val="24"/>
          <w:szCs w:val="24"/>
        </w:rPr>
        <w:t>.</w:t>
      </w:r>
      <w:proofErr w:type="gramEnd"/>
      <w:r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Ako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se </w:t>
      </w:r>
      <w:proofErr w:type="spellStart"/>
      <w:r w:rsidRPr="00054FEC">
        <w:rPr>
          <w:rFonts w:eastAsia="AvenirNext-Regular" w:cstheme="minorHAnsi"/>
          <w:sz w:val="24"/>
          <w:szCs w:val="24"/>
        </w:rPr>
        <w:t>sva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dodata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so </w:t>
      </w:r>
      <w:proofErr w:type="spellStart"/>
      <w:r w:rsidRPr="00054FEC">
        <w:rPr>
          <w:rFonts w:eastAsia="AvenirNext-Regular" w:cstheme="minorHAnsi"/>
          <w:sz w:val="24"/>
          <w:szCs w:val="24"/>
        </w:rPr>
        <w:t>rastvori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054FEC">
        <w:rPr>
          <w:rFonts w:eastAsia="AvenirNext-Regular" w:cstheme="minorHAnsi"/>
          <w:sz w:val="24"/>
          <w:szCs w:val="24"/>
        </w:rPr>
        <w:t>dodajte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još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jednu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kašičicu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soli </w:t>
      </w:r>
      <w:proofErr w:type="spellStart"/>
      <w:r w:rsidRPr="00054FEC">
        <w:rPr>
          <w:rFonts w:eastAsia="AvenirNext-Regular" w:cstheme="minorHAnsi"/>
          <w:sz w:val="24"/>
          <w:szCs w:val="24"/>
        </w:rPr>
        <w:t>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nastavite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da </w:t>
      </w:r>
      <w:proofErr w:type="spellStart"/>
      <w:r w:rsidRPr="00054FEC">
        <w:rPr>
          <w:rFonts w:eastAsia="AvenirNext-Regular" w:cstheme="minorHAnsi"/>
          <w:sz w:val="24"/>
          <w:szCs w:val="24"/>
        </w:rPr>
        <w:t>miješate</w:t>
      </w:r>
      <w:proofErr w:type="spellEnd"/>
      <w:r w:rsidRPr="00054FEC">
        <w:rPr>
          <w:rFonts w:eastAsia="AvenirNext-Regular" w:cstheme="minorHAnsi"/>
          <w:sz w:val="24"/>
          <w:szCs w:val="24"/>
        </w:rPr>
        <w:t>.</w:t>
      </w:r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Ako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sva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dodata</w:t>
      </w:r>
      <w:proofErr w:type="spellEnd"/>
      <w:r w:rsidRPr="00054FEC">
        <w:rPr>
          <w:rFonts w:cstheme="minorHAnsi"/>
          <w:sz w:val="24"/>
          <w:szCs w:val="24"/>
        </w:rPr>
        <w:t xml:space="preserve"> so </w:t>
      </w:r>
      <w:proofErr w:type="spellStart"/>
      <w:r w:rsidRPr="00054FEC">
        <w:rPr>
          <w:rFonts w:cstheme="minorHAnsi"/>
          <w:sz w:val="24"/>
          <w:szCs w:val="24"/>
        </w:rPr>
        <w:t>rastvorila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dodajte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još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jednu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ili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dvije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kašičice</w:t>
      </w:r>
      <w:proofErr w:type="spellEnd"/>
      <w:r w:rsidRPr="00054FEC">
        <w:rPr>
          <w:rFonts w:cstheme="minorHAnsi"/>
          <w:sz w:val="24"/>
          <w:szCs w:val="24"/>
        </w:rPr>
        <w:t xml:space="preserve"> soli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nastavite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miješate</w:t>
      </w:r>
      <w:proofErr w:type="spellEnd"/>
      <w:r w:rsidRPr="00054FEC">
        <w:rPr>
          <w:rFonts w:cstheme="minorHAnsi"/>
          <w:sz w:val="24"/>
          <w:szCs w:val="24"/>
        </w:rPr>
        <w:t xml:space="preserve">, a </w:t>
      </w:r>
      <w:proofErr w:type="spellStart"/>
      <w:r w:rsidRPr="00054FEC">
        <w:rPr>
          <w:rFonts w:cstheme="minorHAnsi"/>
          <w:sz w:val="24"/>
          <w:szCs w:val="24"/>
        </w:rPr>
        <w:t>postupak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potrebi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ponavljajte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dok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="00E1499E">
        <w:rPr>
          <w:rFonts w:cstheme="minorHAnsi"/>
          <w:sz w:val="24"/>
          <w:szCs w:val="24"/>
        </w:rPr>
        <w:t>na</w:t>
      </w:r>
      <w:proofErr w:type="spellEnd"/>
      <w:r w:rsidR="00E1499E">
        <w:rPr>
          <w:rFonts w:cstheme="minorHAnsi"/>
          <w:sz w:val="24"/>
          <w:szCs w:val="24"/>
        </w:rPr>
        <w:t xml:space="preserve"> </w:t>
      </w:r>
      <w:proofErr w:type="spellStart"/>
      <w:r w:rsidR="00E1499E">
        <w:rPr>
          <w:rFonts w:cstheme="minorHAnsi"/>
          <w:sz w:val="24"/>
          <w:szCs w:val="24"/>
        </w:rPr>
        <w:t>dnu</w:t>
      </w:r>
      <w:proofErr w:type="spellEnd"/>
      <w:r w:rsidR="00E1499E">
        <w:rPr>
          <w:rFonts w:cstheme="minorHAnsi"/>
          <w:sz w:val="24"/>
          <w:szCs w:val="24"/>
        </w:rPr>
        <w:t xml:space="preserve"> </w:t>
      </w:r>
      <w:proofErr w:type="spellStart"/>
      <w:r w:rsidR="00E1499E">
        <w:rPr>
          <w:rFonts w:cstheme="minorHAnsi"/>
          <w:sz w:val="24"/>
          <w:szCs w:val="24"/>
        </w:rPr>
        <w:t>čaše</w:t>
      </w:r>
      <w:proofErr w:type="spellEnd"/>
      <w:r w:rsidR="00E1499E">
        <w:rPr>
          <w:rFonts w:cstheme="minorHAnsi"/>
          <w:sz w:val="24"/>
          <w:szCs w:val="24"/>
        </w:rPr>
        <w:t xml:space="preserve"> </w:t>
      </w:r>
      <w:proofErr w:type="spellStart"/>
      <w:r w:rsidR="00E1499E">
        <w:rPr>
          <w:rFonts w:cstheme="minorHAnsi"/>
          <w:sz w:val="24"/>
          <w:szCs w:val="24"/>
        </w:rPr>
        <w:t>ostane</w:t>
      </w:r>
      <w:proofErr w:type="spellEnd"/>
      <w:r w:rsidR="00E1499E">
        <w:rPr>
          <w:rFonts w:cstheme="minorHAnsi"/>
          <w:sz w:val="24"/>
          <w:szCs w:val="24"/>
        </w:rPr>
        <w:t xml:space="preserve"> </w:t>
      </w:r>
      <w:proofErr w:type="spellStart"/>
      <w:r w:rsidR="00E1499E">
        <w:rPr>
          <w:rFonts w:cstheme="minorHAnsi"/>
          <w:sz w:val="24"/>
          <w:szCs w:val="24"/>
        </w:rPr>
        <w:t>nerastvorene</w:t>
      </w:r>
      <w:proofErr w:type="spellEnd"/>
      <w:r w:rsidR="00E1499E">
        <w:rPr>
          <w:rFonts w:cstheme="minorHAnsi"/>
          <w:sz w:val="24"/>
          <w:szCs w:val="24"/>
        </w:rPr>
        <w:t xml:space="preserve"> </w:t>
      </w:r>
      <w:proofErr w:type="spellStart"/>
      <w:r w:rsidR="00E1499E">
        <w:rPr>
          <w:rFonts w:cstheme="minorHAnsi"/>
          <w:sz w:val="24"/>
          <w:szCs w:val="24"/>
        </w:rPr>
        <w:t>supstance</w:t>
      </w:r>
      <w:proofErr w:type="spellEnd"/>
      <w:r w:rsidRPr="00054FEC">
        <w:rPr>
          <w:rFonts w:cstheme="minorHAnsi"/>
          <w:sz w:val="24"/>
          <w:szCs w:val="24"/>
        </w:rPr>
        <w:t>.</w:t>
      </w:r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Ako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se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ni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nakon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dugotrajnog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miješanja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dodata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>
        <w:rPr>
          <w:rFonts w:eastAsia="AvenirNext-Regular" w:cstheme="minorHAnsi"/>
          <w:sz w:val="24"/>
          <w:szCs w:val="24"/>
        </w:rPr>
        <w:t>sup</w:t>
      </w:r>
      <w:r w:rsidRPr="00054FEC">
        <w:rPr>
          <w:rFonts w:eastAsia="AvenirNext-Regular" w:cstheme="minorHAnsi"/>
          <w:sz w:val="24"/>
          <w:szCs w:val="24"/>
        </w:rPr>
        <w:t>stanca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ne </w:t>
      </w:r>
      <w:proofErr w:type="spellStart"/>
      <w:r w:rsidRPr="00054FEC">
        <w:rPr>
          <w:rFonts w:eastAsia="AvenirNext-Regular" w:cstheme="minorHAnsi"/>
          <w:sz w:val="24"/>
          <w:szCs w:val="24"/>
        </w:rPr>
        <w:t>rastvara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054FEC">
        <w:rPr>
          <w:rFonts w:eastAsia="AvenirNext-Regular" w:cstheme="minorHAnsi"/>
          <w:sz w:val="24"/>
          <w:szCs w:val="24"/>
        </w:rPr>
        <w:t>dobili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ste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zasićeni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rastvor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. </w:t>
      </w:r>
      <w:proofErr w:type="spellStart"/>
      <w:r w:rsidRPr="00054FEC">
        <w:rPr>
          <w:rFonts w:eastAsia="AvenirNext-Regular" w:cstheme="minorHAnsi"/>
          <w:sz w:val="24"/>
          <w:szCs w:val="24"/>
        </w:rPr>
        <w:t>Čašu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sa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rastvorom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pustite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da </w:t>
      </w:r>
      <w:proofErr w:type="spellStart"/>
      <w:r w:rsidRPr="00054FEC">
        <w:rPr>
          <w:rFonts w:eastAsia="AvenirNext-Regular" w:cstheme="minorHAnsi"/>
          <w:sz w:val="24"/>
          <w:szCs w:val="24"/>
        </w:rPr>
        <w:t>stoji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="00C366EA">
        <w:rPr>
          <w:rFonts w:eastAsia="AvenirNext-Regular" w:cstheme="minorHAnsi"/>
          <w:sz w:val="24"/>
          <w:szCs w:val="24"/>
        </w:rPr>
        <w:t>desetak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minuta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kako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bi se </w:t>
      </w:r>
      <w:proofErr w:type="spellStart"/>
      <w:r w:rsidRPr="00054FEC">
        <w:rPr>
          <w:rFonts w:eastAsia="AvenirNext-Regular" w:cstheme="minorHAnsi"/>
          <w:sz w:val="24"/>
          <w:szCs w:val="24"/>
        </w:rPr>
        <w:t>sve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nerastvorene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čestice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slegle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dno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. </w:t>
      </w:r>
      <w:proofErr w:type="spellStart"/>
      <w:r w:rsidRPr="00054FEC">
        <w:rPr>
          <w:rFonts w:eastAsia="AvenirNext-Regular" w:cstheme="minorHAnsi"/>
          <w:sz w:val="24"/>
          <w:szCs w:val="24"/>
        </w:rPr>
        <w:t>Bistru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tečnost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odlijte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u </w:t>
      </w:r>
      <w:proofErr w:type="spellStart"/>
      <w:r w:rsidRPr="00054FEC">
        <w:rPr>
          <w:rFonts w:eastAsia="AvenirNext-Regular" w:cstheme="minorHAnsi"/>
          <w:sz w:val="24"/>
          <w:szCs w:val="24"/>
        </w:rPr>
        <w:t>čistu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čašu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ostavite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da </w:t>
      </w:r>
      <w:proofErr w:type="spellStart"/>
      <w:r w:rsidRPr="00054FEC">
        <w:rPr>
          <w:rFonts w:eastAsia="AvenirNext-Regular" w:cstheme="minorHAnsi"/>
          <w:sz w:val="24"/>
          <w:szCs w:val="24"/>
        </w:rPr>
        <w:t>stoji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na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sobnoj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temperaturi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. </w:t>
      </w:r>
      <w:proofErr w:type="spellStart"/>
      <w:r w:rsidRPr="00054FEC">
        <w:rPr>
          <w:rFonts w:eastAsia="AvenirNext-Regular" w:cstheme="minorHAnsi"/>
          <w:sz w:val="24"/>
          <w:szCs w:val="24"/>
        </w:rPr>
        <w:t>Dobro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je u </w:t>
      </w:r>
      <w:proofErr w:type="spellStart"/>
      <w:r w:rsidRPr="00054FEC">
        <w:rPr>
          <w:rFonts w:eastAsia="AvenirNext-Regular" w:cstheme="minorHAnsi"/>
          <w:sz w:val="24"/>
          <w:szCs w:val="24"/>
        </w:rPr>
        <w:t>malenoj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bočici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pripremiti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oko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decilitar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zasićenog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rastvora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koji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će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vam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biti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potreban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u </w:t>
      </w:r>
      <w:proofErr w:type="spellStart"/>
      <w:r w:rsidRPr="00054FEC">
        <w:rPr>
          <w:rFonts w:eastAsia="AvenirNext-Regular" w:cstheme="minorHAnsi"/>
          <w:sz w:val="24"/>
          <w:szCs w:val="24"/>
        </w:rPr>
        <w:t>kasnijim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koracima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054FEC">
        <w:rPr>
          <w:rFonts w:eastAsia="AvenirNext-Regular" w:cstheme="minorHAnsi"/>
          <w:sz w:val="24"/>
          <w:szCs w:val="24"/>
        </w:rPr>
        <w:t>kako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bi </w:t>
      </w:r>
      <w:proofErr w:type="spellStart"/>
      <w:r w:rsidRPr="00054FEC">
        <w:rPr>
          <w:rFonts w:eastAsia="AvenirNext-Regular" w:cstheme="minorHAnsi"/>
          <w:sz w:val="24"/>
          <w:szCs w:val="24"/>
        </w:rPr>
        <w:t>bili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sigurni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da </w:t>
      </w:r>
      <w:proofErr w:type="spellStart"/>
      <w:r w:rsidRPr="00054FEC">
        <w:rPr>
          <w:rFonts w:eastAsia="AvenirNext-Regular" w:cstheme="minorHAnsi"/>
          <w:sz w:val="24"/>
          <w:szCs w:val="24"/>
        </w:rPr>
        <w:t>vam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neće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nedostajati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rastvora</w:t>
      </w:r>
      <w:proofErr w:type="spellEnd"/>
      <w:r w:rsidRPr="00054FEC">
        <w:rPr>
          <w:rFonts w:eastAsia="AvenirNext-Regular" w:cstheme="minorHAnsi"/>
          <w:sz w:val="24"/>
          <w:szCs w:val="24"/>
        </w:rPr>
        <w:t>.</w:t>
      </w:r>
    </w:p>
    <w:p w:rsidR="001E568B" w:rsidRPr="00054FEC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</w:p>
    <w:p w:rsidR="001E568B" w:rsidRPr="00054FEC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054FEC">
        <w:rPr>
          <w:rFonts w:cstheme="minorHAnsi"/>
          <w:b/>
          <w:bCs/>
          <w:sz w:val="24"/>
          <w:szCs w:val="24"/>
        </w:rPr>
        <w:t>Biramo</w:t>
      </w:r>
      <w:proofErr w:type="spellEnd"/>
      <w:r w:rsidRPr="00054FE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b/>
          <w:bCs/>
          <w:sz w:val="24"/>
          <w:szCs w:val="24"/>
        </w:rPr>
        <w:t>najljepšeg</w:t>
      </w:r>
      <w:proofErr w:type="spellEnd"/>
      <w:r w:rsidRPr="00054FEC">
        <w:rPr>
          <w:rFonts w:cstheme="minorHAnsi"/>
          <w:b/>
          <w:bCs/>
          <w:sz w:val="24"/>
          <w:szCs w:val="24"/>
        </w:rPr>
        <w:t>...</w:t>
      </w:r>
    </w:p>
    <w:p w:rsidR="001E568B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  <w:proofErr w:type="spellStart"/>
      <w:r w:rsidRPr="00054FEC">
        <w:rPr>
          <w:rFonts w:eastAsia="AvenirNext-Regular" w:cstheme="minorHAnsi"/>
          <w:sz w:val="24"/>
          <w:szCs w:val="24"/>
        </w:rPr>
        <w:t>Nakon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nekoliko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dana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stajanja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dnu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čaše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primijetićete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malene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krist</w:t>
      </w:r>
      <w:r>
        <w:rPr>
          <w:rFonts w:eastAsia="AvenirNext-Regular" w:cstheme="minorHAnsi"/>
          <w:sz w:val="24"/>
          <w:szCs w:val="24"/>
        </w:rPr>
        <w:t>ale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. </w:t>
      </w:r>
      <w:proofErr w:type="spellStart"/>
      <w:r w:rsidRPr="00054FEC">
        <w:rPr>
          <w:rFonts w:eastAsia="AvenirNext-Regular" w:cstheme="minorHAnsi"/>
          <w:sz w:val="24"/>
          <w:szCs w:val="24"/>
        </w:rPr>
        <w:t>Rastvor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prelijte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u </w:t>
      </w:r>
      <w:proofErr w:type="spellStart"/>
      <w:r w:rsidRPr="00054FEC">
        <w:rPr>
          <w:rFonts w:eastAsia="AvenirNext-Regular" w:cstheme="minorHAnsi"/>
          <w:sz w:val="24"/>
          <w:szCs w:val="24"/>
        </w:rPr>
        <w:t>čistu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čašu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a </w:t>
      </w:r>
      <w:proofErr w:type="spellStart"/>
      <w:r w:rsidRPr="00054FEC">
        <w:rPr>
          <w:rFonts w:eastAsia="AvenirNext-Regular" w:cstheme="minorHAnsi"/>
          <w:sz w:val="24"/>
          <w:szCs w:val="24"/>
        </w:rPr>
        <w:t>nastale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kristale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prebacite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na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komad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filter </w:t>
      </w:r>
      <w:proofErr w:type="spellStart"/>
      <w:r w:rsidRPr="00054FEC">
        <w:rPr>
          <w:rFonts w:eastAsia="AvenirNext-Regular" w:cstheme="minorHAnsi"/>
          <w:sz w:val="24"/>
          <w:szCs w:val="24"/>
        </w:rPr>
        <w:t>papira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pustite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da se </w:t>
      </w:r>
      <w:proofErr w:type="spellStart"/>
      <w:r w:rsidRPr="00054FEC">
        <w:rPr>
          <w:rFonts w:eastAsia="AvenirNext-Regular" w:cstheme="minorHAnsi"/>
          <w:sz w:val="24"/>
          <w:szCs w:val="24"/>
        </w:rPr>
        <w:t>osuše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.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Odaberite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jednog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koji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vam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se </w:t>
      </w:r>
      <w:proofErr w:type="spellStart"/>
      <w:r w:rsidRPr="00054FEC">
        <w:rPr>
          <w:rFonts w:eastAsia="AvenirNext-Regular" w:cstheme="minorHAnsi"/>
          <w:sz w:val="24"/>
          <w:szCs w:val="24"/>
        </w:rPr>
        <w:t>posebno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sviđa</w:t>
      </w:r>
      <w:proofErr w:type="spellEnd"/>
      <w:r w:rsidRPr="00054FEC">
        <w:rPr>
          <w:rFonts w:eastAsia="AvenirNext-Regular" w:cstheme="minorHAnsi"/>
          <w:sz w:val="24"/>
          <w:szCs w:val="24"/>
        </w:rPr>
        <w:t>.</w:t>
      </w:r>
      <w:proofErr w:type="gramEnd"/>
      <w:r>
        <w:rPr>
          <w:rFonts w:eastAsia="AvenirNext-Regular" w:cstheme="minorHAnsi"/>
          <w:sz w:val="24"/>
          <w:szCs w:val="24"/>
        </w:rPr>
        <w:t xml:space="preserve"> </w:t>
      </w:r>
      <w:r w:rsidRPr="00054FEC">
        <w:rPr>
          <w:rFonts w:eastAsia="AvenirNext-Regular" w:cstheme="minorHAnsi"/>
          <w:sz w:val="24"/>
          <w:szCs w:val="24"/>
        </w:rPr>
        <w:t xml:space="preserve">Kristal bi </w:t>
      </w:r>
      <w:proofErr w:type="spellStart"/>
      <w:r w:rsidRPr="00054FEC">
        <w:rPr>
          <w:rFonts w:eastAsia="AvenirNext-Regular" w:cstheme="minorHAnsi"/>
          <w:sz w:val="24"/>
          <w:szCs w:val="24"/>
        </w:rPr>
        <w:t>treba</w:t>
      </w:r>
      <w:r>
        <w:rPr>
          <w:rFonts w:eastAsia="AvenirNext-Regular" w:cstheme="minorHAnsi"/>
          <w:sz w:val="24"/>
          <w:szCs w:val="24"/>
        </w:rPr>
        <w:t>l</w:t>
      </w:r>
      <w:r w:rsidRPr="00054FEC">
        <w:rPr>
          <w:rFonts w:eastAsia="AvenirNext-Regular" w:cstheme="minorHAnsi"/>
          <w:sz w:val="24"/>
          <w:szCs w:val="24"/>
        </w:rPr>
        <w:t>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da </w:t>
      </w:r>
      <w:proofErr w:type="spellStart"/>
      <w:r w:rsidRPr="00054FEC">
        <w:rPr>
          <w:rFonts w:eastAsia="AvenirNext-Regular" w:cstheme="minorHAnsi"/>
          <w:sz w:val="24"/>
          <w:szCs w:val="24"/>
        </w:rPr>
        <w:t>bude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dužine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 </w:t>
      </w:r>
      <w:proofErr w:type="spellStart"/>
      <w:r w:rsidRPr="00054FEC">
        <w:rPr>
          <w:rFonts w:eastAsia="AvenirNext-Regular" w:cstheme="minorHAnsi"/>
          <w:sz w:val="24"/>
          <w:szCs w:val="24"/>
        </w:rPr>
        <w:t>oko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4-5 mm. </w:t>
      </w:r>
      <w:proofErr w:type="spellStart"/>
      <w:r w:rsidRPr="00054FEC">
        <w:rPr>
          <w:rFonts w:eastAsia="AvenirNext-Regular" w:cstheme="minorHAnsi"/>
          <w:sz w:val="24"/>
          <w:szCs w:val="24"/>
        </w:rPr>
        <w:t>Ako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vam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se </w:t>
      </w:r>
      <w:proofErr w:type="spellStart"/>
      <w:r w:rsidRPr="00054FEC">
        <w:rPr>
          <w:rFonts w:eastAsia="AvenirNext-Regular" w:cstheme="minorHAnsi"/>
          <w:sz w:val="24"/>
          <w:szCs w:val="24"/>
        </w:rPr>
        <w:t>čini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su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kristali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premali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054FEC">
        <w:rPr>
          <w:rFonts w:eastAsia="AvenirNext-Regular" w:cstheme="minorHAnsi"/>
          <w:sz w:val="24"/>
          <w:szCs w:val="24"/>
        </w:rPr>
        <w:t>slobodno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ih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pustite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još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nekoliko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dana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u </w:t>
      </w:r>
      <w:proofErr w:type="spellStart"/>
      <w:r w:rsidRPr="00054FEC">
        <w:rPr>
          <w:rFonts w:eastAsia="AvenirNext-Regular" w:cstheme="minorHAnsi"/>
          <w:sz w:val="24"/>
          <w:szCs w:val="24"/>
        </w:rPr>
        <w:t>rastvoru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 da </w:t>
      </w:r>
      <w:proofErr w:type="spellStart"/>
      <w:r w:rsidRPr="00054FEC">
        <w:rPr>
          <w:rFonts w:eastAsia="AvenirNext-Regular" w:cstheme="minorHAnsi"/>
          <w:sz w:val="24"/>
          <w:szCs w:val="24"/>
        </w:rPr>
        <w:t>narastu</w:t>
      </w:r>
      <w:proofErr w:type="spellEnd"/>
      <w:r w:rsidRPr="00054FEC">
        <w:rPr>
          <w:rFonts w:eastAsia="AvenirNext-Regular" w:cstheme="minorHAnsi"/>
          <w:sz w:val="24"/>
          <w:szCs w:val="24"/>
        </w:rPr>
        <w:t>.</w:t>
      </w:r>
    </w:p>
    <w:p w:rsidR="001E568B" w:rsidRPr="00054FEC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</w:p>
    <w:p w:rsidR="001E568B" w:rsidRPr="00054FEC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054FEC">
        <w:rPr>
          <w:rFonts w:cstheme="minorHAnsi"/>
          <w:b/>
          <w:bCs/>
          <w:sz w:val="24"/>
          <w:szCs w:val="24"/>
        </w:rPr>
        <w:t>Pomozimo</w:t>
      </w:r>
      <w:proofErr w:type="spellEnd"/>
      <w:r w:rsidRPr="00054FEC">
        <w:rPr>
          <w:rFonts w:cstheme="minorHAnsi"/>
          <w:b/>
          <w:bCs/>
          <w:sz w:val="24"/>
          <w:szCs w:val="24"/>
        </w:rPr>
        <w:t xml:space="preserve"> mu da </w:t>
      </w:r>
      <w:proofErr w:type="spellStart"/>
      <w:r w:rsidRPr="00054FEC">
        <w:rPr>
          <w:rFonts w:cstheme="minorHAnsi"/>
          <w:b/>
          <w:bCs/>
          <w:sz w:val="24"/>
          <w:szCs w:val="24"/>
        </w:rPr>
        <w:t>poraste</w:t>
      </w:r>
      <w:proofErr w:type="spellEnd"/>
      <w:r w:rsidRPr="00054FEC">
        <w:rPr>
          <w:rFonts w:cstheme="minorHAnsi"/>
          <w:b/>
          <w:bCs/>
          <w:sz w:val="24"/>
          <w:szCs w:val="24"/>
        </w:rPr>
        <w:t>...</w:t>
      </w:r>
    </w:p>
    <w:p w:rsidR="001E568B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  <w:proofErr w:type="spellStart"/>
      <w:r w:rsidRPr="00054FEC">
        <w:rPr>
          <w:rFonts w:eastAsia="AvenirNext-Regular" w:cstheme="minorHAnsi"/>
          <w:sz w:val="24"/>
          <w:szCs w:val="24"/>
        </w:rPr>
        <w:t>Sada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054FEC">
        <w:rPr>
          <w:rFonts w:eastAsia="AvenirNext-Regular" w:cstheme="minorHAnsi"/>
          <w:sz w:val="24"/>
          <w:szCs w:val="24"/>
        </w:rPr>
        <w:t>kada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ste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odabrali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najljepši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krist</w:t>
      </w:r>
      <w:r>
        <w:rPr>
          <w:rFonts w:eastAsia="AvenirNext-Regular" w:cstheme="minorHAnsi"/>
          <w:sz w:val="24"/>
          <w:szCs w:val="24"/>
        </w:rPr>
        <w:t>al</w:t>
      </w:r>
      <w:proofErr w:type="spellEnd"/>
      <w:proofErr w:type="gramEnd"/>
      <w:r>
        <w:rPr>
          <w:rFonts w:eastAsia="AvenirNext-Regular" w:cstheme="minorHAnsi"/>
          <w:sz w:val="24"/>
          <w:szCs w:val="24"/>
        </w:rPr>
        <w:t xml:space="preserve">, </w:t>
      </w:r>
      <w:proofErr w:type="spellStart"/>
      <w:r>
        <w:rPr>
          <w:rFonts w:eastAsia="AvenirNext-Regular" w:cstheme="minorHAnsi"/>
          <w:sz w:val="24"/>
          <w:szCs w:val="24"/>
        </w:rPr>
        <w:t>pomoći</w:t>
      </w:r>
      <w:proofErr w:type="spellEnd"/>
      <w:r>
        <w:rPr>
          <w:rFonts w:eastAsia="AvenirNext-Regular" w:cstheme="minorHAnsi"/>
          <w:sz w:val="24"/>
          <w:szCs w:val="24"/>
        </w:rPr>
        <w:t xml:space="preserve"> </w:t>
      </w:r>
      <w:proofErr w:type="spellStart"/>
      <w:r>
        <w:rPr>
          <w:rFonts w:eastAsia="AvenirNext-Regular" w:cstheme="minorHAnsi"/>
          <w:sz w:val="24"/>
          <w:szCs w:val="24"/>
        </w:rPr>
        <w:t>ćemo</w:t>
      </w:r>
      <w:proofErr w:type="spellEnd"/>
      <w:r>
        <w:rPr>
          <w:rFonts w:eastAsia="AvenirNext-Regular" w:cstheme="minorHAnsi"/>
          <w:sz w:val="24"/>
          <w:szCs w:val="24"/>
        </w:rPr>
        <w:t xml:space="preserve"> mu da </w:t>
      </w:r>
      <w:proofErr w:type="spellStart"/>
      <w:r>
        <w:rPr>
          <w:rFonts w:eastAsia="AvenirNext-Regular" w:cstheme="minorHAnsi"/>
          <w:sz w:val="24"/>
          <w:szCs w:val="24"/>
        </w:rPr>
        <w:t>naraste</w:t>
      </w:r>
      <w:proofErr w:type="spellEnd"/>
      <w:r>
        <w:rPr>
          <w:rFonts w:eastAsia="AvenirNext-Regular" w:cstheme="minorHAnsi"/>
          <w:sz w:val="24"/>
          <w:szCs w:val="24"/>
        </w:rPr>
        <w:t xml:space="preserve">. </w:t>
      </w:r>
      <w:proofErr w:type="spellStart"/>
      <w:r w:rsidRPr="00054FEC">
        <w:rPr>
          <w:rFonts w:eastAsia="AvenirNext-Regular" w:cstheme="minorHAnsi"/>
          <w:sz w:val="24"/>
          <w:szCs w:val="24"/>
        </w:rPr>
        <w:t>Sada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imamo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dvije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opcije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: </w:t>
      </w:r>
      <w:proofErr w:type="spellStart"/>
      <w:r w:rsidRPr="00054FEC">
        <w:rPr>
          <w:rFonts w:eastAsia="AvenirNext-Regular" w:cstheme="minorHAnsi"/>
          <w:sz w:val="24"/>
          <w:szCs w:val="24"/>
        </w:rPr>
        <w:t>jedna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je </w:t>
      </w:r>
      <w:r>
        <w:rPr>
          <w:rFonts w:eastAsia="AvenirNext-Regular" w:cstheme="minorHAnsi"/>
          <w:sz w:val="24"/>
          <w:szCs w:val="24"/>
        </w:rPr>
        <w:t xml:space="preserve">da </w:t>
      </w:r>
      <w:proofErr w:type="spellStart"/>
      <w:r>
        <w:rPr>
          <w:rFonts w:eastAsia="AvenirNext-Regular" w:cstheme="minorHAnsi"/>
          <w:sz w:val="24"/>
          <w:szCs w:val="24"/>
        </w:rPr>
        <w:t>koristite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obični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konac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kojim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r>
        <w:rPr>
          <w:rFonts w:eastAsia="AvenirNext-Regular" w:cstheme="minorHAnsi"/>
          <w:sz w:val="24"/>
          <w:szCs w:val="24"/>
        </w:rPr>
        <w:t xml:space="preserve">mama </w:t>
      </w:r>
      <w:proofErr w:type="spellStart"/>
      <w:r w:rsidRPr="00054FEC">
        <w:rPr>
          <w:rFonts w:eastAsia="AvenirNext-Regular" w:cstheme="minorHAnsi"/>
          <w:sz w:val="24"/>
          <w:szCs w:val="24"/>
        </w:rPr>
        <w:t>prišiva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otpalu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dugmad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ili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r>
        <w:rPr>
          <w:rFonts w:eastAsia="AvenirNext-Regular" w:cstheme="minorHAnsi"/>
          <w:sz w:val="24"/>
          <w:szCs w:val="24"/>
        </w:rPr>
        <w:t xml:space="preserve">da </w:t>
      </w:r>
      <w:proofErr w:type="spellStart"/>
      <w:r>
        <w:rPr>
          <w:rFonts w:eastAsia="AvenirNext-Regular" w:cstheme="minorHAnsi"/>
          <w:sz w:val="24"/>
          <w:szCs w:val="24"/>
        </w:rPr>
        <w:t>koristite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najlon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koji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se </w:t>
      </w:r>
      <w:proofErr w:type="spellStart"/>
      <w:r>
        <w:rPr>
          <w:rFonts w:eastAsia="AvenirNext-Regular" w:cstheme="minorHAnsi"/>
          <w:sz w:val="24"/>
          <w:szCs w:val="24"/>
        </w:rPr>
        <w:t>upotrebljava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za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pecanje</w:t>
      </w:r>
      <w:proofErr w:type="spellEnd"/>
      <w:r>
        <w:rPr>
          <w:rFonts w:eastAsia="AvenirNext-Regular" w:cstheme="minorHAnsi"/>
          <w:sz w:val="24"/>
          <w:szCs w:val="24"/>
        </w:rPr>
        <w:t xml:space="preserve">. </w:t>
      </w:r>
      <w:proofErr w:type="spellStart"/>
      <w:r>
        <w:rPr>
          <w:rFonts w:eastAsia="AvenirNext-Regular" w:cstheme="minorHAnsi"/>
          <w:sz w:val="24"/>
          <w:szCs w:val="24"/>
        </w:rPr>
        <w:t>Ako</w:t>
      </w:r>
      <w:proofErr w:type="spellEnd"/>
      <w:r>
        <w:rPr>
          <w:rFonts w:eastAsia="AvenirNext-Regular" w:cstheme="minorHAnsi"/>
          <w:sz w:val="24"/>
          <w:szCs w:val="24"/>
        </w:rPr>
        <w:t xml:space="preserve"> se </w:t>
      </w:r>
      <w:proofErr w:type="spellStart"/>
      <w:r>
        <w:rPr>
          <w:rFonts w:eastAsia="AvenirNext-Regular" w:cstheme="minorHAnsi"/>
          <w:sz w:val="24"/>
          <w:szCs w:val="24"/>
        </w:rPr>
        <w:t>odlučite</w:t>
      </w:r>
      <w:proofErr w:type="spellEnd"/>
      <w:r>
        <w:rPr>
          <w:rFonts w:eastAsia="AvenirNext-Regular" w:cstheme="minorHAnsi"/>
          <w:sz w:val="24"/>
          <w:szCs w:val="24"/>
        </w:rPr>
        <w:t xml:space="preserve"> </w:t>
      </w:r>
      <w:proofErr w:type="spellStart"/>
      <w:r>
        <w:rPr>
          <w:rFonts w:eastAsia="AvenirNext-Regular" w:cstheme="minorHAnsi"/>
          <w:sz w:val="24"/>
          <w:szCs w:val="24"/>
        </w:rPr>
        <w:t>za</w:t>
      </w:r>
      <w:proofErr w:type="spellEnd"/>
      <w:r>
        <w:rPr>
          <w:rFonts w:eastAsia="AvenirNext-Regular" w:cstheme="minorHAnsi"/>
          <w:sz w:val="24"/>
          <w:szCs w:val="24"/>
        </w:rPr>
        <w:t xml:space="preserve"> </w:t>
      </w:r>
      <w:proofErr w:type="spellStart"/>
      <w:r>
        <w:rPr>
          <w:rFonts w:eastAsia="AvenirNext-Regular" w:cstheme="minorHAnsi"/>
          <w:sz w:val="24"/>
          <w:szCs w:val="24"/>
        </w:rPr>
        <w:t>konac</w:t>
      </w:r>
      <w:proofErr w:type="spellEnd"/>
      <w:r>
        <w:rPr>
          <w:rFonts w:eastAsia="AvenirNext-Regular" w:cstheme="minorHAnsi"/>
          <w:sz w:val="24"/>
          <w:szCs w:val="24"/>
        </w:rPr>
        <w:t xml:space="preserve">, </w:t>
      </w:r>
      <w:proofErr w:type="spellStart"/>
      <w:r>
        <w:rPr>
          <w:rFonts w:eastAsia="AvenirNext-Regular" w:cstheme="minorHAnsi"/>
          <w:sz w:val="24"/>
          <w:szCs w:val="24"/>
        </w:rPr>
        <w:t>uzmite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nekih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15-20 cm </w:t>
      </w:r>
      <w:proofErr w:type="spellStart"/>
      <w:r w:rsidRPr="00054FEC">
        <w:rPr>
          <w:rFonts w:eastAsia="AvenirNext-Regular" w:cstheme="minorHAnsi"/>
          <w:sz w:val="24"/>
          <w:szCs w:val="24"/>
        </w:rPr>
        <w:t>konca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na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jednom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kraju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napraviti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malenu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omču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. </w:t>
      </w:r>
      <w:proofErr w:type="spellStart"/>
      <w:r w:rsidRPr="00054FEC">
        <w:rPr>
          <w:rFonts w:eastAsia="AvenirNext-Regular" w:cstheme="minorHAnsi"/>
          <w:sz w:val="24"/>
          <w:szCs w:val="24"/>
        </w:rPr>
        <w:t>Omčom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ćete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zahvatiti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 </w:t>
      </w:r>
      <w:proofErr w:type="spellStart"/>
      <w:r w:rsidRPr="00054FEC">
        <w:rPr>
          <w:rFonts w:eastAsia="AvenirNext-Regular" w:cstheme="minorHAnsi"/>
          <w:sz w:val="24"/>
          <w:szCs w:val="24"/>
        </w:rPr>
        <w:t>kristal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zategnuti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čvor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. </w:t>
      </w:r>
      <w:proofErr w:type="spellStart"/>
      <w:r w:rsidRPr="00054FEC">
        <w:rPr>
          <w:rFonts w:eastAsia="AvenirNext-Regular" w:cstheme="minorHAnsi"/>
          <w:sz w:val="24"/>
          <w:szCs w:val="24"/>
        </w:rPr>
        <w:t>Ako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vam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se </w:t>
      </w:r>
      <w:proofErr w:type="spellStart"/>
      <w:r w:rsidRPr="00054FEC">
        <w:rPr>
          <w:rFonts w:eastAsia="AvenirNext-Regular" w:cstheme="minorHAnsi"/>
          <w:sz w:val="24"/>
          <w:szCs w:val="24"/>
        </w:rPr>
        <w:t>ipak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više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sviđa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najlon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054FEC">
        <w:rPr>
          <w:rFonts w:eastAsia="AvenirNext-Regular" w:cstheme="minorHAnsi"/>
          <w:sz w:val="24"/>
          <w:szCs w:val="24"/>
        </w:rPr>
        <w:t>onda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će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vam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biti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potreban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upaljač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ili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šibice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. </w:t>
      </w:r>
      <w:proofErr w:type="spellStart"/>
      <w:r w:rsidRPr="00054FEC">
        <w:rPr>
          <w:rFonts w:eastAsia="AvenirNext-Regular" w:cstheme="minorHAnsi"/>
          <w:sz w:val="24"/>
          <w:szCs w:val="24"/>
        </w:rPr>
        <w:t>Takođe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r>
        <w:rPr>
          <w:rFonts w:eastAsia="AvenirNext-Regular" w:cstheme="minorHAnsi"/>
          <w:sz w:val="24"/>
          <w:szCs w:val="24"/>
        </w:rPr>
        <w:t xml:space="preserve">bi </w:t>
      </w:r>
      <w:proofErr w:type="spellStart"/>
      <w:r w:rsidRPr="00054FEC">
        <w:rPr>
          <w:rFonts w:eastAsia="AvenirNext-Regular" w:cstheme="minorHAnsi"/>
          <w:sz w:val="24"/>
          <w:szCs w:val="24"/>
        </w:rPr>
        <w:t>treba</w:t>
      </w:r>
      <w:r>
        <w:rPr>
          <w:rFonts w:eastAsia="AvenirNext-Regular" w:cstheme="minorHAnsi"/>
          <w:sz w:val="24"/>
          <w:szCs w:val="24"/>
        </w:rPr>
        <w:t>lo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odrezati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15-20 cm </w:t>
      </w:r>
      <w:proofErr w:type="spellStart"/>
      <w:r w:rsidRPr="00054FEC">
        <w:rPr>
          <w:rFonts w:eastAsia="AvenirNext-Regular" w:cstheme="minorHAnsi"/>
          <w:sz w:val="24"/>
          <w:szCs w:val="24"/>
        </w:rPr>
        <w:t>najlonsk</w:t>
      </w:r>
      <w:r>
        <w:rPr>
          <w:rFonts w:eastAsia="AvenirNext-Regular" w:cstheme="minorHAnsi"/>
          <w:sz w:val="24"/>
          <w:szCs w:val="24"/>
        </w:rPr>
        <w:t>og</w:t>
      </w:r>
      <w:proofErr w:type="spellEnd"/>
      <w:r>
        <w:rPr>
          <w:rFonts w:eastAsia="AvenirNext-Regular" w:cstheme="minorHAnsi"/>
          <w:sz w:val="24"/>
          <w:szCs w:val="24"/>
        </w:rPr>
        <w:t xml:space="preserve"> </w:t>
      </w:r>
      <w:proofErr w:type="spellStart"/>
      <w:r>
        <w:rPr>
          <w:rFonts w:eastAsia="AvenirNext-Regular" w:cstheme="minorHAnsi"/>
          <w:sz w:val="24"/>
          <w:szCs w:val="24"/>
        </w:rPr>
        <w:t>konca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jedan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kraj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unijeti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u </w:t>
      </w:r>
      <w:proofErr w:type="spellStart"/>
      <w:r w:rsidRPr="00054FEC">
        <w:rPr>
          <w:rFonts w:eastAsia="AvenirNext-Regular" w:cstheme="minorHAnsi"/>
          <w:sz w:val="24"/>
          <w:szCs w:val="24"/>
        </w:rPr>
        <w:t>plamen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upaljača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na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2-3 </w:t>
      </w:r>
      <w:proofErr w:type="spellStart"/>
      <w:r w:rsidRPr="00054FEC">
        <w:rPr>
          <w:rFonts w:eastAsia="AvenirNext-Regular" w:cstheme="minorHAnsi"/>
          <w:sz w:val="24"/>
          <w:szCs w:val="24"/>
        </w:rPr>
        <w:t>sekunde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. Mora se </w:t>
      </w:r>
      <w:proofErr w:type="spellStart"/>
      <w:r w:rsidRPr="00054FEC">
        <w:rPr>
          <w:rFonts w:eastAsia="AvenirNext-Regular" w:cstheme="minorHAnsi"/>
          <w:sz w:val="24"/>
          <w:szCs w:val="24"/>
        </w:rPr>
        <w:t>paziti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da se </w:t>
      </w:r>
      <w:proofErr w:type="spellStart"/>
      <w:r w:rsidRPr="00054FEC">
        <w:rPr>
          <w:rFonts w:eastAsia="AvenirNext-Regular" w:cstheme="minorHAnsi"/>
          <w:sz w:val="24"/>
          <w:szCs w:val="24"/>
        </w:rPr>
        <w:t>vrh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najlona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rastopi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ali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r>
        <w:rPr>
          <w:rFonts w:eastAsia="AvenirNext-Regular" w:cstheme="minorHAnsi"/>
          <w:sz w:val="24"/>
          <w:szCs w:val="24"/>
        </w:rPr>
        <w:t xml:space="preserve">bi </w:t>
      </w:r>
      <w:proofErr w:type="spellStart"/>
      <w:r w:rsidRPr="00054FEC">
        <w:rPr>
          <w:rFonts w:eastAsia="AvenirNext-Regular" w:cstheme="minorHAnsi"/>
          <w:sz w:val="24"/>
          <w:szCs w:val="24"/>
        </w:rPr>
        <w:t>ga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iz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plamena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treba</w:t>
      </w:r>
      <w:r>
        <w:rPr>
          <w:rFonts w:eastAsia="AvenirNext-Regular" w:cstheme="minorHAnsi"/>
          <w:sz w:val="24"/>
          <w:szCs w:val="24"/>
        </w:rPr>
        <w:t>lo</w:t>
      </w:r>
      <w:proofErr w:type="spellEnd"/>
      <w:r>
        <w:rPr>
          <w:rFonts w:eastAsia="AvenirNext-Regular" w:cstheme="minorHAnsi"/>
          <w:sz w:val="24"/>
          <w:szCs w:val="24"/>
        </w:rPr>
        <w:t xml:space="preserve"> </w:t>
      </w:r>
      <w:proofErr w:type="spellStart"/>
      <w:r>
        <w:rPr>
          <w:rFonts w:eastAsia="AvenirNext-Regular" w:cstheme="minorHAnsi"/>
          <w:sz w:val="24"/>
          <w:szCs w:val="24"/>
        </w:rPr>
        <w:t>izvući</w:t>
      </w:r>
      <w:proofErr w:type="spellEnd"/>
      <w:r>
        <w:rPr>
          <w:rFonts w:eastAsia="AvenirNext-Regular" w:cstheme="minorHAnsi"/>
          <w:sz w:val="24"/>
          <w:szCs w:val="24"/>
        </w:rPr>
        <w:t xml:space="preserve"> </w:t>
      </w:r>
      <w:proofErr w:type="spellStart"/>
      <w:r>
        <w:rPr>
          <w:rFonts w:eastAsia="AvenirNext-Regular" w:cstheme="minorHAnsi"/>
          <w:sz w:val="24"/>
          <w:szCs w:val="24"/>
        </w:rPr>
        <w:t>prije</w:t>
      </w:r>
      <w:proofErr w:type="spellEnd"/>
      <w:r>
        <w:rPr>
          <w:rFonts w:eastAsia="AvenirNext-Regular" w:cstheme="minorHAnsi"/>
          <w:sz w:val="24"/>
          <w:szCs w:val="24"/>
        </w:rPr>
        <w:t xml:space="preserve"> </w:t>
      </w:r>
      <w:proofErr w:type="spellStart"/>
      <w:r>
        <w:rPr>
          <w:rFonts w:eastAsia="AvenirNext-Regular" w:cstheme="minorHAnsi"/>
          <w:sz w:val="24"/>
          <w:szCs w:val="24"/>
        </w:rPr>
        <w:t>nego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što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se </w:t>
      </w:r>
      <w:proofErr w:type="spellStart"/>
      <w:r w:rsidRPr="00054FEC">
        <w:rPr>
          <w:rFonts w:eastAsia="AvenirNext-Regular" w:cstheme="minorHAnsi"/>
          <w:sz w:val="24"/>
          <w:szCs w:val="24"/>
        </w:rPr>
        <w:t>zapali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. </w:t>
      </w:r>
      <w:proofErr w:type="spellStart"/>
      <w:r w:rsidRPr="00054FEC">
        <w:rPr>
          <w:rFonts w:eastAsia="AvenirNext-Regular" w:cstheme="minorHAnsi"/>
          <w:sz w:val="24"/>
          <w:szCs w:val="24"/>
        </w:rPr>
        <w:t>Sada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054FEC">
        <w:rPr>
          <w:rFonts w:eastAsia="AvenirNext-Regular" w:cstheme="minorHAnsi"/>
          <w:sz w:val="24"/>
          <w:szCs w:val="24"/>
        </w:rPr>
        <w:t>kada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smo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vrh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izvukli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iz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plamena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dok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je </w:t>
      </w:r>
      <w:proofErr w:type="spellStart"/>
      <w:r w:rsidRPr="00054FEC">
        <w:rPr>
          <w:rFonts w:eastAsia="AvenirNext-Regular" w:cstheme="minorHAnsi"/>
          <w:sz w:val="24"/>
          <w:szCs w:val="24"/>
        </w:rPr>
        <w:t>još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uvijek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vruć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054FEC">
        <w:rPr>
          <w:rFonts w:eastAsia="AvenirNext-Regular" w:cstheme="minorHAnsi"/>
          <w:sz w:val="24"/>
          <w:szCs w:val="24"/>
        </w:rPr>
        <w:t>njime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ćemo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lagano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dotaknuti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odabrani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kristal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. </w:t>
      </w:r>
      <w:proofErr w:type="spellStart"/>
      <w:r w:rsidRPr="00054FEC">
        <w:rPr>
          <w:rFonts w:eastAsia="AvenirNext-Regular" w:cstheme="minorHAnsi"/>
          <w:sz w:val="24"/>
          <w:szCs w:val="24"/>
        </w:rPr>
        <w:t>Budući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da je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kristal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sobnoj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temperaturi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054FEC">
        <w:rPr>
          <w:rFonts w:eastAsia="AvenirNext-Regular" w:cstheme="minorHAnsi"/>
          <w:sz w:val="24"/>
          <w:szCs w:val="24"/>
        </w:rPr>
        <w:t>plastika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će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se u </w:t>
      </w:r>
      <w:proofErr w:type="spellStart"/>
      <w:r w:rsidRPr="00054FEC">
        <w:rPr>
          <w:rFonts w:eastAsia="AvenirNext-Regular" w:cstheme="minorHAnsi"/>
          <w:sz w:val="24"/>
          <w:szCs w:val="24"/>
        </w:rPr>
        <w:t>trenu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ohladiti</w:t>
      </w:r>
      <w:proofErr w:type="spellEnd"/>
      <w:r>
        <w:rPr>
          <w:rFonts w:eastAsia="AvenirNext-Regular" w:cstheme="minorHAnsi"/>
          <w:sz w:val="24"/>
          <w:szCs w:val="24"/>
        </w:rPr>
        <w:t>,</w:t>
      </w:r>
      <w:r w:rsidRPr="00054FEC">
        <w:rPr>
          <w:rFonts w:eastAsia="AvenirNext-Regular" w:cstheme="minorHAnsi"/>
          <w:sz w:val="24"/>
          <w:szCs w:val="24"/>
        </w:rPr>
        <w:t xml:space="preserve"> a </w:t>
      </w:r>
      <w:proofErr w:type="spellStart"/>
      <w:r w:rsidRPr="00054FEC">
        <w:rPr>
          <w:rFonts w:eastAsia="AvenirNext-Regular" w:cstheme="minorHAnsi"/>
          <w:sz w:val="24"/>
          <w:szCs w:val="24"/>
        </w:rPr>
        <w:t>naš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će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kristal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ostati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zalijepljen</w:t>
      </w:r>
      <w:proofErr w:type="spellEnd"/>
      <w:r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koncu</w:t>
      </w:r>
      <w:proofErr w:type="spellEnd"/>
      <w:r w:rsidRPr="00054FEC">
        <w:rPr>
          <w:rFonts w:eastAsia="AvenirNext-Regular" w:cstheme="minorHAnsi"/>
          <w:sz w:val="24"/>
          <w:szCs w:val="24"/>
        </w:rPr>
        <w:t>.</w:t>
      </w:r>
      <w:r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Drugi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kraj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konca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koji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koristite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zavežite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za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olovku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054FEC">
        <w:rPr>
          <w:rFonts w:eastAsia="AvenirNext-Regular" w:cstheme="minorHAnsi"/>
          <w:sz w:val="24"/>
          <w:szCs w:val="24"/>
        </w:rPr>
        <w:t>stakleni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štapić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ili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nešto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slično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. Kristal </w:t>
      </w:r>
      <w:proofErr w:type="spellStart"/>
      <w:r w:rsidRPr="00054FEC">
        <w:rPr>
          <w:rFonts w:eastAsia="AvenirNext-Regular" w:cstheme="minorHAnsi"/>
          <w:sz w:val="24"/>
          <w:szCs w:val="24"/>
        </w:rPr>
        <w:t>uronite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u </w:t>
      </w:r>
      <w:proofErr w:type="spellStart"/>
      <w:r w:rsidRPr="00054FEC">
        <w:rPr>
          <w:rFonts w:eastAsia="AvenirNext-Regular" w:cstheme="minorHAnsi"/>
          <w:sz w:val="24"/>
          <w:szCs w:val="24"/>
        </w:rPr>
        <w:t>čašu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sa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zasićenim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rastvorom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a </w:t>
      </w:r>
      <w:proofErr w:type="spellStart"/>
      <w:r w:rsidRPr="00054FEC">
        <w:rPr>
          <w:rFonts w:eastAsia="AvenirNext-Regular" w:cstheme="minorHAnsi"/>
          <w:sz w:val="24"/>
          <w:szCs w:val="24"/>
        </w:rPr>
        <w:t>dužinu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položaj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konca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za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koji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je </w:t>
      </w:r>
      <w:proofErr w:type="spellStart"/>
      <w:r w:rsidRPr="00054FEC">
        <w:rPr>
          <w:rFonts w:eastAsia="AvenirNext-Regular" w:cstheme="minorHAnsi"/>
          <w:sz w:val="24"/>
          <w:szCs w:val="24"/>
        </w:rPr>
        <w:t>kristal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zakačen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podesite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tako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da </w:t>
      </w:r>
      <w:proofErr w:type="spellStart"/>
      <w:r w:rsidRPr="00054FEC">
        <w:rPr>
          <w:rFonts w:eastAsia="AvenirNext-Regular" w:cstheme="minorHAnsi"/>
          <w:sz w:val="24"/>
          <w:szCs w:val="24"/>
        </w:rPr>
        <w:t>kristal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ne </w:t>
      </w:r>
      <w:proofErr w:type="spellStart"/>
      <w:r w:rsidRPr="00054FEC">
        <w:rPr>
          <w:rFonts w:eastAsia="AvenirNext-Regular" w:cstheme="minorHAnsi"/>
          <w:sz w:val="24"/>
          <w:szCs w:val="24"/>
        </w:rPr>
        <w:t>dira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dno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zidove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čaše</w:t>
      </w:r>
      <w:proofErr w:type="spellEnd"/>
      <w:r w:rsidRPr="00054FEC">
        <w:rPr>
          <w:rFonts w:eastAsia="AvenirNext-Regular" w:cstheme="minorHAnsi"/>
          <w:sz w:val="24"/>
          <w:szCs w:val="24"/>
        </w:rPr>
        <w:t>.</w:t>
      </w:r>
    </w:p>
    <w:p w:rsidR="001E568B" w:rsidRPr="00054FEC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054FEC">
        <w:rPr>
          <w:rFonts w:cstheme="minorHAnsi"/>
          <w:b/>
          <w:bCs/>
          <w:sz w:val="24"/>
          <w:szCs w:val="24"/>
        </w:rPr>
        <w:lastRenderedPageBreak/>
        <w:t>Pazimo</w:t>
      </w:r>
      <w:proofErr w:type="spellEnd"/>
      <w:r w:rsidRPr="00054FE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b/>
          <w:bCs/>
          <w:sz w:val="24"/>
          <w:szCs w:val="24"/>
        </w:rPr>
        <w:t>na</w:t>
      </w:r>
      <w:proofErr w:type="spellEnd"/>
      <w:proofErr w:type="gramEnd"/>
      <w:r w:rsidRPr="00054FE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b/>
          <w:bCs/>
          <w:sz w:val="24"/>
          <w:szCs w:val="24"/>
        </w:rPr>
        <w:t>kristal</w:t>
      </w:r>
      <w:proofErr w:type="spellEnd"/>
      <w:r w:rsidRPr="00054FEC">
        <w:rPr>
          <w:rFonts w:cstheme="minorHAnsi"/>
          <w:b/>
          <w:bCs/>
          <w:sz w:val="24"/>
          <w:szCs w:val="24"/>
        </w:rPr>
        <w:t>...</w:t>
      </w:r>
    </w:p>
    <w:p w:rsidR="007445C1" w:rsidRDefault="001E568B" w:rsidP="007445C1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  <w:proofErr w:type="spellStart"/>
      <w:r w:rsidRPr="00054FEC">
        <w:rPr>
          <w:rFonts w:eastAsia="AvenirNext-Regular" w:cstheme="minorHAnsi"/>
          <w:sz w:val="24"/>
          <w:szCs w:val="24"/>
        </w:rPr>
        <w:t>Svaki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dan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ili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dva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provjeravajte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kako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je </w:t>
      </w:r>
      <w:proofErr w:type="spellStart"/>
      <w:r w:rsidRPr="00054FEC">
        <w:rPr>
          <w:rFonts w:eastAsia="AvenirNext-Regular" w:cstheme="minorHAnsi"/>
          <w:sz w:val="24"/>
          <w:szCs w:val="24"/>
        </w:rPr>
        <w:t>vaš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kristal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. </w:t>
      </w:r>
      <w:proofErr w:type="spellStart"/>
      <w:r w:rsidRPr="00054FEC">
        <w:rPr>
          <w:rFonts w:eastAsia="AvenirNext-Regular" w:cstheme="minorHAnsi"/>
          <w:sz w:val="24"/>
          <w:szCs w:val="24"/>
        </w:rPr>
        <w:t>Pazite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da ne </w:t>
      </w:r>
      <w:proofErr w:type="spellStart"/>
      <w:r w:rsidRPr="00054FEC">
        <w:rPr>
          <w:rFonts w:eastAsia="AvenirNext-Regular" w:cstheme="minorHAnsi"/>
          <w:sz w:val="24"/>
          <w:szCs w:val="24"/>
        </w:rPr>
        <w:t>ostane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na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suvom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054FEC">
        <w:rPr>
          <w:rFonts w:eastAsia="AvenirNext-Regular" w:cstheme="minorHAnsi"/>
          <w:sz w:val="24"/>
          <w:szCs w:val="24"/>
        </w:rPr>
        <w:t>dodajte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još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zasićenog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rastvora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ako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je to </w:t>
      </w:r>
      <w:proofErr w:type="spellStart"/>
      <w:r w:rsidRPr="00054FEC">
        <w:rPr>
          <w:rFonts w:eastAsia="AvenirNext-Regular" w:cstheme="minorHAnsi"/>
          <w:sz w:val="24"/>
          <w:szCs w:val="24"/>
        </w:rPr>
        <w:t>potrebno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provjerite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jesu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li se </w:t>
      </w:r>
      <w:proofErr w:type="spellStart"/>
      <w:r w:rsidRPr="00054FEC">
        <w:rPr>
          <w:rFonts w:eastAsia="AvenirNext-Regular" w:cstheme="minorHAnsi"/>
          <w:sz w:val="24"/>
          <w:szCs w:val="24"/>
        </w:rPr>
        <w:t>razvili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novi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kristali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. </w:t>
      </w:r>
      <w:proofErr w:type="spellStart"/>
      <w:r w:rsidRPr="00054FEC">
        <w:rPr>
          <w:rFonts w:eastAsia="AvenirNext-Regular" w:cstheme="minorHAnsi"/>
          <w:sz w:val="24"/>
          <w:szCs w:val="24"/>
        </w:rPr>
        <w:t>Ako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rubovima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čaše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eastAsia="AvenirNext-Regular" w:cstheme="minorHAnsi"/>
          <w:sz w:val="24"/>
          <w:szCs w:val="24"/>
        </w:rPr>
        <w:t>ili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njenom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dnu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primijetite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nove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kristale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054FEC">
        <w:rPr>
          <w:rFonts w:eastAsia="AvenirNext-Regular" w:cstheme="minorHAnsi"/>
          <w:sz w:val="24"/>
          <w:szCs w:val="24"/>
        </w:rPr>
        <w:t>pot</w:t>
      </w:r>
      <w:r w:rsidR="004341AE">
        <w:rPr>
          <w:rFonts w:eastAsia="AvenirNext-Regular" w:cstheme="minorHAnsi"/>
          <w:sz w:val="24"/>
          <w:szCs w:val="24"/>
        </w:rPr>
        <w:t>rebno</w:t>
      </w:r>
      <w:proofErr w:type="spellEnd"/>
      <w:r w:rsidR="004341AE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="004341AE">
        <w:rPr>
          <w:rFonts w:eastAsia="AvenirNext-Regular" w:cstheme="minorHAnsi"/>
          <w:sz w:val="24"/>
          <w:szCs w:val="24"/>
        </w:rPr>
        <w:t>ih</w:t>
      </w:r>
      <w:proofErr w:type="spellEnd"/>
      <w:r w:rsidR="004341AE">
        <w:rPr>
          <w:rFonts w:eastAsia="AvenirNext-Regular" w:cstheme="minorHAnsi"/>
          <w:sz w:val="24"/>
          <w:szCs w:val="24"/>
        </w:rPr>
        <w:t xml:space="preserve"> je </w:t>
      </w:r>
      <w:proofErr w:type="spellStart"/>
      <w:r w:rsidR="004341AE">
        <w:rPr>
          <w:rFonts w:eastAsia="AvenirNext-Regular" w:cstheme="minorHAnsi"/>
          <w:sz w:val="24"/>
          <w:szCs w:val="24"/>
        </w:rPr>
        <w:t>ukloniti</w:t>
      </w:r>
      <w:proofErr w:type="spellEnd"/>
      <w:r w:rsidR="004341AE">
        <w:rPr>
          <w:rFonts w:eastAsia="AvenirNext-Regular" w:cstheme="minorHAnsi"/>
          <w:sz w:val="24"/>
          <w:szCs w:val="24"/>
        </w:rPr>
        <w:t xml:space="preserve">. To </w:t>
      </w:r>
      <w:proofErr w:type="spellStart"/>
      <w:r w:rsidR="004341AE">
        <w:rPr>
          <w:rFonts w:eastAsia="AvenirNext-Regular" w:cstheme="minorHAnsi"/>
          <w:sz w:val="24"/>
          <w:szCs w:val="24"/>
        </w:rPr>
        <w:t>su</w:t>
      </w:r>
      <w:proofErr w:type="spellEnd"/>
      <w:r w:rsidR="004341AE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="004341AE">
        <w:rPr>
          <w:rFonts w:eastAsia="AvenirNext-Regular" w:cstheme="minorHAnsi"/>
          <w:sz w:val="24"/>
          <w:szCs w:val="24"/>
        </w:rPr>
        <w:t>takozvani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parazitski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kristali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koji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„</w:t>
      </w:r>
      <w:proofErr w:type="spellStart"/>
      <w:r w:rsidRPr="00054FEC">
        <w:rPr>
          <w:rFonts w:eastAsia="AvenirNext-Regular" w:cstheme="minorHAnsi"/>
          <w:sz w:val="24"/>
          <w:szCs w:val="24"/>
        </w:rPr>
        <w:t>kradu</w:t>
      </w:r>
      <w:proofErr w:type="spellEnd"/>
      <w:proofErr w:type="gramStart"/>
      <w:r w:rsidRPr="00054FEC">
        <w:rPr>
          <w:rFonts w:eastAsia="AvenirNext-Regular" w:cstheme="minorHAnsi"/>
          <w:sz w:val="24"/>
          <w:szCs w:val="24"/>
        </w:rPr>
        <w:t xml:space="preserve">“ </w:t>
      </w:r>
      <w:proofErr w:type="spellStart"/>
      <w:r w:rsidRPr="00054FEC">
        <w:rPr>
          <w:rFonts w:eastAsia="AvenirNext-Regular" w:cstheme="minorHAnsi"/>
          <w:sz w:val="24"/>
          <w:szCs w:val="24"/>
        </w:rPr>
        <w:t>gradivni</w:t>
      </w:r>
      <w:proofErr w:type="spellEnd"/>
      <w:proofErr w:type="gram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materijal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za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naš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kristal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054FEC">
        <w:rPr>
          <w:rFonts w:eastAsia="AvenirNext-Regular" w:cstheme="minorHAnsi"/>
          <w:sz w:val="24"/>
          <w:szCs w:val="24"/>
        </w:rPr>
        <w:t>što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znači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da </w:t>
      </w:r>
      <w:proofErr w:type="spellStart"/>
      <w:r w:rsidRPr="00054FEC">
        <w:rPr>
          <w:rFonts w:eastAsia="AvenirNext-Regular" w:cstheme="minorHAnsi"/>
          <w:sz w:val="24"/>
          <w:szCs w:val="24"/>
        </w:rPr>
        <w:t>će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on </w:t>
      </w:r>
      <w:proofErr w:type="spellStart"/>
      <w:r w:rsidRPr="00054FEC">
        <w:rPr>
          <w:rFonts w:eastAsia="AvenirNext-Regular" w:cstheme="minorHAnsi"/>
          <w:sz w:val="24"/>
          <w:szCs w:val="24"/>
        </w:rPr>
        <w:t>sporije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rasti</w:t>
      </w:r>
      <w:proofErr w:type="spellEnd"/>
      <w:r w:rsidRPr="00054FEC">
        <w:rPr>
          <w:rFonts w:eastAsia="AvenirNext-Regular" w:cstheme="minorHAnsi"/>
          <w:sz w:val="24"/>
          <w:szCs w:val="24"/>
        </w:rPr>
        <w:t>.</w:t>
      </w:r>
      <w:r w:rsidR="007445C1">
        <w:rPr>
          <w:rFonts w:eastAsia="AvenirNext-Regular" w:cstheme="minorHAnsi"/>
          <w:sz w:val="24"/>
          <w:szCs w:val="24"/>
        </w:rPr>
        <w:t xml:space="preserve"> </w:t>
      </w:r>
    </w:p>
    <w:p w:rsidR="007445C1" w:rsidRDefault="007445C1" w:rsidP="007445C1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</w:p>
    <w:p w:rsidR="00143589" w:rsidRDefault="00143589" w:rsidP="00143589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Želimo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uspjeha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izvršavanju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zadatka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još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više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zabave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ne </w:t>
      </w:r>
      <w:proofErr w:type="spellStart"/>
      <w:r>
        <w:rPr>
          <w:rFonts w:cstheme="minorHAnsi"/>
          <w:sz w:val="24"/>
          <w:szCs w:val="24"/>
        </w:rPr>
        <w:t>zaboravite</w:t>
      </w:r>
      <w:proofErr w:type="spellEnd"/>
      <w:r>
        <w:rPr>
          <w:rFonts w:cstheme="minorHAnsi"/>
          <w:sz w:val="24"/>
          <w:szCs w:val="24"/>
        </w:rPr>
        <w:t xml:space="preserve"> da </w:t>
      </w:r>
      <w:proofErr w:type="spellStart"/>
      <w:r>
        <w:rPr>
          <w:rFonts w:cstheme="minorHAnsi"/>
          <w:sz w:val="24"/>
          <w:szCs w:val="24"/>
        </w:rPr>
        <w:t>vodite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detaljan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uredan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laboratorijski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dnevnik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</w:p>
    <w:p w:rsidR="0053317D" w:rsidRDefault="0053317D" w:rsidP="00143589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1908" w:type="dxa"/>
        <w:tblInd w:w="-1310" w:type="dxa"/>
        <w:tblLook w:val="04A0" w:firstRow="1" w:lastRow="0" w:firstColumn="1" w:lastColumn="0" w:noHBand="0" w:noVBand="1"/>
      </w:tblPr>
      <w:tblGrid>
        <w:gridCol w:w="11908"/>
      </w:tblGrid>
      <w:tr w:rsidR="0053317D" w:rsidTr="0053317D">
        <w:tc>
          <w:tcPr>
            <w:tcW w:w="11908" w:type="dxa"/>
            <w:shd w:val="clear" w:color="auto" w:fill="3A2778"/>
          </w:tcPr>
          <w:p w:rsidR="0053317D" w:rsidRDefault="0053317D" w:rsidP="0053317D">
            <w:pPr>
              <w:jc w:val="center"/>
              <w:rPr>
                <w:sz w:val="40"/>
                <w:szCs w:val="40"/>
              </w:rPr>
            </w:pPr>
            <w:proofErr w:type="spellStart"/>
            <w:r w:rsidRPr="007445C1">
              <w:rPr>
                <w:sz w:val="40"/>
                <w:szCs w:val="40"/>
              </w:rPr>
              <w:t>Srećno</w:t>
            </w:r>
            <w:proofErr w:type="spellEnd"/>
            <w:r w:rsidRPr="007445C1">
              <w:rPr>
                <w:sz w:val="40"/>
                <w:szCs w:val="40"/>
              </w:rPr>
              <w:t>!</w:t>
            </w:r>
          </w:p>
        </w:tc>
      </w:tr>
    </w:tbl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  <w:bookmarkStart w:id="0" w:name="_GoBack"/>
      <w:bookmarkEnd w:id="0"/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671180" w:rsidRDefault="00671180" w:rsidP="0053317D">
      <w:pPr>
        <w:ind w:firstLine="0"/>
        <w:rPr>
          <w:sz w:val="40"/>
          <w:szCs w:val="40"/>
        </w:rPr>
      </w:pPr>
    </w:p>
    <w:tbl>
      <w:tblPr>
        <w:tblStyle w:val="TableGrid"/>
        <w:tblW w:w="24100" w:type="dxa"/>
        <w:tblInd w:w="-1310" w:type="dxa"/>
        <w:tblLook w:val="04A0" w:firstRow="1" w:lastRow="0" w:firstColumn="1" w:lastColumn="0" w:noHBand="0" w:noVBand="1"/>
      </w:tblPr>
      <w:tblGrid>
        <w:gridCol w:w="12050"/>
        <w:gridCol w:w="12050"/>
      </w:tblGrid>
      <w:tr w:rsidR="0053317D" w:rsidTr="0053317D">
        <w:tc>
          <w:tcPr>
            <w:tcW w:w="12050" w:type="dxa"/>
            <w:shd w:val="clear" w:color="auto" w:fill="3A2778"/>
          </w:tcPr>
          <w:p w:rsidR="0053317D" w:rsidRPr="0053317D" w:rsidRDefault="0053317D" w:rsidP="008B4F72">
            <w:pPr>
              <w:jc w:val="center"/>
              <w:rPr>
                <w:sz w:val="72"/>
                <w:szCs w:val="40"/>
              </w:rPr>
            </w:pPr>
            <w:proofErr w:type="spellStart"/>
            <w:r w:rsidRPr="0053317D">
              <w:rPr>
                <w:sz w:val="72"/>
                <w:szCs w:val="40"/>
              </w:rPr>
              <w:t>Ljepota</w:t>
            </w:r>
            <w:proofErr w:type="spellEnd"/>
            <w:r w:rsidRPr="0053317D">
              <w:rPr>
                <w:sz w:val="72"/>
                <w:szCs w:val="40"/>
              </w:rPr>
              <w:t xml:space="preserve"> </w:t>
            </w:r>
            <w:proofErr w:type="spellStart"/>
            <w:r w:rsidRPr="0053317D">
              <w:rPr>
                <w:sz w:val="72"/>
                <w:szCs w:val="40"/>
              </w:rPr>
              <w:t>kristala</w:t>
            </w:r>
            <w:proofErr w:type="spellEnd"/>
          </w:p>
        </w:tc>
        <w:tc>
          <w:tcPr>
            <w:tcW w:w="12050" w:type="dxa"/>
          </w:tcPr>
          <w:p w:rsidR="0053317D" w:rsidRDefault="0053317D" w:rsidP="0053317D">
            <w:pPr>
              <w:ind w:firstLine="0"/>
              <w:jc w:val="center"/>
              <w:rPr>
                <w:sz w:val="40"/>
                <w:szCs w:val="40"/>
              </w:rPr>
            </w:pPr>
          </w:p>
        </w:tc>
      </w:tr>
    </w:tbl>
    <w:p w:rsidR="0053317D" w:rsidRDefault="0053317D" w:rsidP="00671180">
      <w:pPr>
        <w:ind w:firstLine="0"/>
        <w:rPr>
          <w:sz w:val="40"/>
          <w:szCs w:val="40"/>
        </w:rPr>
      </w:pPr>
    </w:p>
    <w:sectPr w:rsidR="0053317D" w:rsidSect="0053317D">
      <w:headerReference w:type="even" r:id="rId10"/>
      <w:headerReference w:type="default" r:id="rId11"/>
      <w:head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1A" w:rsidRDefault="0031031A" w:rsidP="0053317D">
      <w:pPr>
        <w:spacing w:after="0" w:line="240" w:lineRule="auto"/>
      </w:pPr>
      <w:r>
        <w:separator/>
      </w:r>
    </w:p>
  </w:endnote>
  <w:endnote w:type="continuationSeparator" w:id="0">
    <w:p w:rsidR="0031031A" w:rsidRDefault="0031031A" w:rsidP="0053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Nex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1A" w:rsidRDefault="0031031A" w:rsidP="0053317D">
      <w:pPr>
        <w:spacing w:after="0" w:line="240" w:lineRule="auto"/>
      </w:pPr>
      <w:r>
        <w:separator/>
      </w:r>
    </w:p>
  </w:footnote>
  <w:footnote w:type="continuationSeparator" w:id="0">
    <w:p w:rsidR="0031031A" w:rsidRDefault="0031031A" w:rsidP="0053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7D" w:rsidRDefault="0031031A">
    <w:pPr>
      <w:pStyle w:val="Header"/>
    </w:pPr>
    <w:r>
      <w:rPr>
        <w:noProof/>
        <w:lang w:val="sr-Latn-ME"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883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7D" w:rsidRDefault="0031031A">
    <w:pPr>
      <w:pStyle w:val="Header"/>
    </w:pPr>
    <w:r>
      <w:rPr>
        <w:noProof/>
        <w:lang w:val="sr-Latn-ME"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8834" o:spid="_x0000_s2051" type="#_x0000_t75" style="position:absolute;left:0;text-align:left;margin-left:-70.95pt;margin-top:-74pt;width:595.2pt;height:846.5pt;z-index:-251656192;mso-position-horizontal-relative:margin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7D" w:rsidRDefault="0031031A">
    <w:pPr>
      <w:pStyle w:val="Header"/>
    </w:pPr>
    <w:r>
      <w:rPr>
        <w:noProof/>
        <w:lang w:val="sr-Latn-ME"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883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8B"/>
    <w:rsid w:val="00143589"/>
    <w:rsid w:val="001E568B"/>
    <w:rsid w:val="0031031A"/>
    <w:rsid w:val="004341AE"/>
    <w:rsid w:val="004A3C74"/>
    <w:rsid w:val="0053317D"/>
    <w:rsid w:val="00570B79"/>
    <w:rsid w:val="00671180"/>
    <w:rsid w:val="007445C1"/>
    <w:rsid w:val="007C7D72"/>
    <w:rsid w:val="00990693"/>
    <w:rsid w:val="00AE5CD4"/>
    <w:rsid w:val="00C366EA"/>
    <w:rsid w:val="00E1499E"/>
    <w:rsid w:val="00E356CD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8B"/>
    <w:pPr>
      <w:ind w:right="902" w:firstLine="56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6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6C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C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7D"/>
    <w:rPr>
      <w:lang w:val="en-US"/>
    </w:rPr>
  </w:style>
  <w:style w:type="table" w:styleId="TableGrid">
    <w:name w:val="Table Grid"/>
    <w:basedOn w:val="TableNormal"/>
    <w:uiPriority w:val="59"/>
    <w:rsid w:val="0053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8B"/>
    <w:pPr>
      <w:ind w:right="902" w:firstLine="56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6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6C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C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7D"/>
    <w:rPr>
      <w:lang w:val="en-US"/>
    </w:rPr>
  </w:style>
  <w:style w:type="table" w:styleId="TableGrid">
    <w:name w:val="Table Grid"/>
    <w:basedOn w:val="TableNormal"/>
    <w:uiPriority w:val="59"/>
    <w:rsid w:val="0053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DA6B-29E4-4F70-BB0D-C5566B0E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Andjelika</dc:creator>
  <cp:lastModifiedBy>Aleksandar Jovanović</cp:lastModifiedBy>
  <cp:revision>3</cp:revision>
  <dcterms:created xsi:type="dcterms:W3CDTF">2019-02-04T12:49:00Z</dcterms:created>
  <dcterms:modified xsi:type="dcterms:W3CDTF">2019-02-04T13:00:00Z</dcterms:modified>
</cp:coreProperties>
</file>